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344B0" w14:textId="77777777" w:rsidR="00773643" w:rsidRDefault="007E4FCB" w:rsidP="00773643">
      <w:pPr>
        <w:jc w:val="center"/>
      </w:pPr>
      <w:r>
        <w:rPr>
          <w:noProof/>
          <w:lang w:eastAsia="uk-UA"/>
        </w:rPr>
        <w:drawing>
          <wp:anchor distT="0" distB="0" distL="114300" distR="114300" simplePos="0" relativeHeight="251667456" behindDoc="0" locked="0" layoutInCell="1" allowOverlap="1" wp14:anchorId="0D60D088" wp14:editId="562CA422">
            <wp:simplePos x="0" y="0"/>
            <wp:positionH relativeFrom="column">
              <wp:posOffset>-76258</wp:posOffset>
            </wp:positionH>
            <wp:positionV relativeFrom="paragraph">
              <wp:posOffset>7100</wp:posOffset>
            </wp:positionV>
            <wp:extent cx="941070" cy="57467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4554">
        <w:rPr>
          <w:noProof/>
          <w:lang w:eastAsia="uk-UA"/>
        </w:rPr>
        <mc:AlternateContent>
          <mc:Choice Requires="wps">
            <w:drawing>
              <wp:anchor distT="0" distB="0" distL="114300" distR="114300" simplePos="0" relativeHeight="251666432" behindDoc="1" locked="0" layoutInCell="1" allowOverlap="1" wp14:anchorId="09A18512" wp14:editId="147AB96A">
                <wp:simplePos x="0" y="0"/>
                <wp:positionH relativeFrom="margin">
                  <wp:posOffset>893445</wp:posOffset>
                </wp:positionH>
                <wp:positionV relativeFrom="paragraph">
                  <wp:posOffset>0</wp:posOffset>
                </wp:positionV>
                <wp:extent cx="5415915" cy="615950"/>
                <wp:effectExtent l="0" t="0" r="0" b="0"/>
                <wp:wrapTight wrapText="bothSides">
                  <wp:wrapPolygon edited="0">
                    <wp:start x="152" y="0"/>
                    <wp:lineTo x="152" y="20709"/>
                    <wp:lineTo x="21349" y="20709"/>
                    <wp:lineTo x="21349" y="0"/>
                    <wp:lineTo x="152" y="0"/>
                  </wp:wrapPolygon>
                </wp:wrapTight>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6DEB0B6" w14:textId="77777777"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14:paraId="082E2C95" w14:textId="77777777"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14:paraId="6E710A45" w14:textId="77777777"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r w:rsidRPr="007E4FCB">
                              <w:rPr>
                                <w:rFonts w:ascii="Segoe UI Black" w:hAnsi="Segoe UI Black" w:cs="Arial"/>
                                <w:b/>
                                <w:bCs/>
                                <w:sz w:val="20"/>
                                <w:szCs w:val="28"/>
                              </w:rPr>
                              <w:t>Тел.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14:paraId="01A3F779" w14:textId="77777777"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70.35pt;margin-top:0;width:426.45pt;height:48.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" filled="f" stroked="f" strokeweight=".5pt">
                <v:textbox>
                  <w:txbxContent>
                    <w:p w14:paraId="66DEB0B6" w14:textId="77777777"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14:paraId="082E2C95" w14:textId="77777777"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14:paraId="6E710A45" w14:textId="77777777"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r w:rsidRPr="007E4FCB">
                        <w:rPr>
                          <w:rFonts w:ascii="Segoe UI Black" w:hAnsi="Segoe UI Black" w:cs="Arial"/>
                          <w:b/>
                          <w:bCs/>
                          <w:sz w:val="20"/>
                          <w:szCs w:val="28"/>
                        </w:rPr>
                        <w:t>Тел.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14:paraId="01A3F779" w14:textId="77777777" w:rsidR="00773643" w:rsidRPr="009E17AA" w:rsidRDefault="00773643" w:rsidP="00773643">
                      <w:pPr>
                        <w:rPr>
                          <w:sz w:val="20"/>
                          <w:szCs w:val="20"/>
                        </w:rPr>
                      </w:pPr>
                    </w:p>
                  </w:txbxContent>
                </v:textbox>
                <w10:wrap type="tight" anchorx="margin"/>
              </v:shape>
            </w:pict>
          </mc:Fallback>
        </mc:AlternateContent>
      </w:r>
      <w:r w:rsidR="008C6AF8">
        <w:rPr>
          <w:noProof/>
          <w:lang w:eastAsia="uk-UA"/>
        </w:rPr>
        <mc:AlternateContent>
          <mc:Choice Requires="wps">
            <w:drawing>
              <wp:anchor distT="0" distB="0" distL="114300" distR="114300" simplePos="0" relativeHeight="251663360" behindDoc="0" locked="0" layoutInCell="1" allowOverlap="1" wp14:anchorId="4327E1FD" wp14:editId="6C156F83">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14:paraId="1A8EE6A9" w14:textId="77777777" w:rsidR="00773643" w:rsidRDefault="00773643" w:rsidP="00773643">
      <w:pPr>
        <w:jc w:val="center"/>
      </w:pPr>
    </w:p>
    <w:p w14:paraId="7733A93F" w14:textId="77777777" w:rsidR="008C6AF8" w:rsidRDefault="009A545E"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D63F52C" wp14:editId="693150AA">
                <wp:simplePos x="0" y="0"/>
                <wp:positionH relativeFrom="margin">
                  <wp:posOffset>87768</wp:posOffset>
                </wp:positionH>
                <wp:positionV relativeFrom="paragraph">
                  <wp:posOffset>184812</wp:posOffset>
                </wp:positionV>
                <wp:extent cx="6385560" cy="961831"/>
                <wp:effectExtent l="0" t="0" r="0" b="0"/>
                <wp:wrapNone/>
                <wp:docPr id="2" name="Заголовок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961831"/>
                        </a:xfrm>
                        <a:prstGeom prst="rect">
                          <a:avLst/>
                        </a:prstGeom>
                      </wps:spPr>
                      <wps:txbx>
                        <w:txbxContent>
                          <w:p w14:paraId="198EEE87" w14:textId="031CD9B0" w:rsidR="00773643" w:rsidRPr="00063A61" w:rsidRDefault="00594A03" w:rsidP="007B7B78">
                            <w:pPr>
                              <w:pStyle w:val="1"/>
                              <w:spacing w:before="0" w:beforeAutospacing="0" w:after="0" w:afterAutospacing="0"/>
                              <w:jc w:val="center"/>
                              <w:rPr>
                                <w:sz w:val="36"/>
                                <w:szCs w:val="36"/>
                              </w:rPr>
                            </w:pPr>
                            <w:bookmarkStart w:id="0" w:name="_GoBack"/>
                            <w:r>
                              <w:rPr>
                                <w:sz w:val="32"/>
                                <w:szCs w:val="32"/>
                              </w:rPr>
                              <w:t>У</w:t>
                            </w:r>
                            <w:r w:rsidRPr="00594A03">
                              <w:rPr>
                                <w:sz w:val="32"/>
                                <w:szCs w:val="32"/>
                              </w:rPr>
                              <w:t xml:space="preserve"> разі несплати або сплати в неповному обсязі суми збору з одноразового (спеціального) добровільного декларуванн</w:t>
                            </w:r>
                            <w:r>
                              <w:rPr>
                                <w:sz w:val="32"/>
                                <w:szCs w:val="32"/>
                              </w:rPr>
                              <w:t xml:space="preserve">я </w:t>
                            </w:r>
                            <w:r w:rsidRPr="00594A03">
                              <w:rPr>
                                <w:sz w:val="32"/>
                                <w:szCs w:val="32"/>
                              </w:rPr>
                              <w:t>декларація вважається неподаною</w:t>
                            </w:r>
                            <w:bookmarkEnd w:id="0"/>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Заголовок 1" o:spid="_x0000_s1027" style="position:absolute;left:0;text-align:left;margin-left:6.9pt;margin-top:14.55pt;width:502.8pt;height:7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" filled="f" stroked="f">
                <v:path arrowok="t"/>
                <o:lock v:ext="edit" grouping="t"/>
                <v:textbox>
                  <w:txbxContent>
                    <w:p w14:paraId="198EEE87" w14:textId="031CD9B0" w:rsidR="00773643" w:rsidRPr="00063A61" w:rsidRDefault="00594A03" w:rsidP="007B7B78">
                      <w:pPr>
                        <w:pStyle w:val="1"/>
                        <w:spacing w:before="0" w:beforeAutospacing="0" w:after="0" w:afterAutospacing="0"/>
                        <w:jc w:val="center"/>
                        <w:rPr>
                          <w:sz w:val="36"/>
                          <w:szCs w:val="36"/>
                        </w:rPr>
                      </w:pPr>
                      <w:bookmarkStart w:id="1" w:name="_GoBack"/>
                      <w:r>
                        <w:rPr>
                          <w:sz w:val="32"/>
                          <w:szCs w:val="32"/>
                        </w:rPr>
                        <w:t>У</w:t>
                      </w:r>
                      <w:r w:rsidRPr="00594A03">
                        <w:rPr>
                          <w:sz w:val="32"/>
                          <w:szCs w:val="32"/>
                        </w:rPr>
                        <w:t xml:space="preserve"> разі несплати або сплати в неповному обсязі суми збору з одноразового (спеціального) добровільного декларуванн</w:t>
                      </w:r>
                      <w:r>
                        <w:rPr>
                          <w:sz w:val="32"/>
                          <w:szCs w:val="32"/>
                        </w:rPr>
                        <w:t xml:space="preserve">я </w:t>
                      </w:r>
                      <w:r w:rsidRPr="00594A03">
                        <w:rPr>
                          <w:sz w:val="32"/>
                          <w:szCs w:val="32"/>
                        </w:rPr>
                        <w:t>декларація вважається неподаною</w:t>
                      </w:r>
                      <w:bookmarkEnd w:id="1"/>
                    </w:p>
                  </w:txbxContent>
                </v:textbox>
                <w10:wrap anchorx="margin"/>
              </v:rect>
            </w:pict>
          </mc:Fallback>
        </mc:AlternateContent>
      </w:r>
    </w:p>
    <w:p w14:paraId="13F0DD83" w14:textId="77777777" w:rsidR="001D2BB4" w:rsidRDefault="001D2BB4" w:rsidP="001D2BB4">
      <w:pPr>
        <w:spacing w:after="0" w:line="240" w:lineRule="auto"/>
        <w:ind w:firstLine="567"/>
        <w:jc w:val="both"/>
        <w:rPr>
          <w:rFonts w:ascii="Times New Roman" w:eastAsia="Times New Roman" w:hAnsi="Times New Roman" w:cs="Times New Roman"/>
          <w:sz w:val="24"/>
          <w:szCs w:val="24"/>
          <w:lang w:eastAsia="uk-UA"/>
        </w:rPr>
      </w:pPr>
    </w:p>
    <w:p w14:paraId="0D2839E8" w14:textId="77777777" w:rsidR="001D2BB4" w:rsidRDefault="001D2BB4" w:rsidP="009D0B35">
      <w:pPr>
        <w:spacing w:after="0" w:line="240" w:lineRule="auto"/>
        <w:jc w:val="both"/>
        <w:rPr>
          <w:rFonts w:ascii="Times New Roman" w:eastAsia="Times New Roman" w:hAnsi="Times New Roman" w:cs="Times New Roman"/>
          <w:sz w:val="24"/>
          <w:szCs w:val="24"/>
          <w:lang w:eastAsia="uk-UA"/>
        </w:rPr>
      </w:pPr>
    </w:p>
    <w:p w14:paraId="1B70803D" w14:textId="77777777" w:rsidR="00594A03" w:rsidRDefault="00594A03" w:rsidP="00594A03">
      <w:pPr>
        <w:pStyle w:val="a3"/>
        <w:spacing w:before="0" w:beforeAutospacing="0" w:after="0" w:afterAutospacing="0"/>
        <w:ind w:firstLine="567"/>
        <w:jc w:val="both"/>
        <w:rPr>
          <w:sz w:val="32"/>
          <w:szCs w:val="32"/>
        </w:rPr>
      </w:pPr>
    </w:p>
    <w:p w14:paraId="634C7C4E" w14:textId="77777777" w:rsidR="00594A03" w:rsidRDefault="00594A03" w:rsidP="00594A03">
      <w:pPr>
        <w:pStyle w:val="a3"/>
        <w:spacing w:before="0" w:beforeAutospacing="0" w:after="0" w:afterAutospacing="0"/>
        <w:ind w:firstLine="567"/>
        <w:jc w:val="both"/>
        <w:rPr>
          <w:sz w:val="32"/>
          <w:szCs w:val="32"/>
        </w:rPr>
      </w:pPr>
    </w:p>
    <w:p w14:paraId="3FA7BB48" w14:textId="34BEFBBE" w:rsidR="00594A03" w:rsidRPr="00594A03" w:rsidRDefault="00594A03" w:rsidP="00594A03">
      <w:pPr>
        <w:pStyle w:val="a3"/>
        <w:spacing w:before="0" w:beforeAutospacing="0" w:after="0" w:afterAutospacing="0"/>
        <w:ind w:firstLine="567"/>
        <w:jc w:val="both"/>
        <w:rPr>
          <w:sz w:val="32"/>
          <w:szCs w:val="32"/>
        </w:rPr>
      </w:pPr>
      <w:r w:rsidRPr="00594A03">
        <w:rPr>
          <w:sz w:val="32"/>
          <w:szCs w:val="32"/>
        </w:rPr>
        <w:t>В</w:t>
      </w:r>
      <w:r w:rsidRPr="00594A03">
        <w:rPr>
          <w:sz w:val="32"/>
          <w:szCs w:val="32"/>
        </w:rPr>
        <w:t xml:space="preserve">ідповідно до п. 12 підрозділу 9 прим. 4 розділу ХХ Податкового кодексу України у разі несплати або сплати в неповному обсязі суми збору з одноразового (спеціального) добровільного декларування, зазначеної в одноразовій (спеціальній) добровільній декларації, у встановлений цим підрозділом строк одноразова (спеціальна) добровільна декларація вважається неподаною та на декларанта не поширюються передбачені цим підрозділом державні гарантії та звільнення від відповідальності. </w:t>
      </w:r>
    </w:p>
    <w:p w14:paraId="20C88822" w14:textId="77777777" w:rsidR="00594A03" w:rsidRPr="00594A03" w:rsidRDefault="00594A03" w:rsidP="00594A03">
      <w:pPr>
        <w:pStyle w:val="a3"/>
        <w:spacing w:before="0" w:beforeAutospacing="0" w:after="0" w:afterAutospacing="0"/>
        <w:ind w:firstLine="567"/>
        <w:jc w:val="both"/>
        <w:rPr>
          <w:sz w:val="32"/>
          <w:szCs w:val="32"/>
          <w:lang w:val="ru-RU"/>
        </w:rPr>
      </w:pPr>
    </w:p>
    <w:p w14:paraId="481B4510" w14:textId="77777777" w:rsidR="00594A03" w:rsidRPr="00594A03" w:rsidRDefault="00594A03" w:rsidP="00594A03">
      <w:pPr>
        <w:pStyle w:val="a3"/>
        <w:spacing w:before="0" w:beforeAutospacing="0" w:after="0" w:afterAutospacing="0"/>
        <w:ind w:firstLine="567"/>
        <w:jc w:val="both"/>
        <w:rPr>
          <w:sz w:val="32"/>
          <w:szCs w:val="32"/>
        </w:rPr>
      </w:pPr>
      <w:r w:rsidRPr="00594A03">
        <w:rPr>
          <w:sz w:val="32"/>
          <w:szCs w:val="32"/>
        </w:rPr>
        <w:t xml:space="preserve">Разом з тим, декларант, який має намір скористатися одноразовим (спеціальним) добровільним декларуванням щодо належних йому активів фізичної особи, протягом визначеного цим підрозділом періоду одноразового (спеціального) добровільного декларування має право добровільно подати до центрального органу виконавчої влади, що реалізує державну податкову політику, одноразову (спеціальну) добровільну декларацію в порядку та за формою, встановленими центральним органом виконавчої влади, що забезпечує формування та реалізує державну фінансову політику. </w:t>
      </w:r>
    </w:p>
    <w:p w14:paraId="59353FF1" w14:textId="77777777" w:rsidR="00594A03" w:rsidRPr="00594A03" w:rsidRDefault="00594A03" w:rsidP="00594A03">
      <w:pPr>
        <w:pStyle w:val="a3"/>
        <w:spacing w:before="0" w:beforeAutospacing="0" w:after="0" w:afterAutospacing="0"/>
        <w:ind w:firstLine="567"/>
        <w:jc w:val="both"/>
        <w:rPr>
          <w:sz w:val="32"/>
          <w:szCs w:val="32"/>
          <w:lang w:val="ru-RU"/>
        </w:rPr>
      </w:pPr>
    </w:p>
    <w:p w14:paraId="1D7EED61" w14:textId="77777777" w:rsidR="00594A03" w:rsidRPr="00594A03" w:rsidRDefault="00594A03" w:rsidP="00594A03">
      <w:pPr>
        <w:spacing w:after="0" w:line="240" w:lineRule="auto"/>
        <w:ind w:firstLine="567"/>
        <w:jc w:val="both"/>
        <w:rPr>
          <w:rFonts w:ascii="Times New Roman" w:hAnsi="Times New Roman" w:cs="Times New Roman"/>
          <w:sz w:val="32"/>
          <w:szCs w:val="32"/>
        </w:rPr>
      </w:pPr>
      <w:r w:rsidRPr="00594A03">
        <w:rPr>
          <w:rFonts w:ascii="Times New Roman" w:hAnsi="Times New Roman" w:cs="Times New Roman"/>
          <w:sz w:val="32"/>
          <w:szCs w:val="32"/>
        </w:rPr>
        <w:t xml:space="preserve">Отже, у разі несплати або сплати в неповному обсязі суми збору з одноразового (спеціального) добровільного декларування декларант не має право подати повторно одноразову (спеціальну) добровільну декларацію, оскільки правом на одноразове добровільне декларування декларант вже скористався. </w:t>
      </w:r>
    </w:p>
    <w:p w14:paraId="32987C7E" w14:textId="17C15310" w:rsidR="00594A03" w:rsidRPr="00594A03" w:rsidRDefault="00594A03" w:rsidP="00594A03">
      <w:pPr>
        <w:spacing w:after="0" w:line="240" w:lineRule="auto"/>
        <w:ind w:firstLine="567"/>
        <w:rPr>
          <w:rFonts w:ascii="Times New Roman" w:hAnsi="Times New Roman" w:cs="Times New Roman"/>
          <w:sz w:val="32"/>
          <w:szCs w:val="32"/>
        </w:rPr>
      </w:pPr>
      <w:r w:rsidRPr="00594A03">
        <w:rPr>
          <w:rFonts w:ascii="Arial" w:hAnsi="Arial" w:cs="Arial"/>
          <w:noProof/>
          <w:sz w:val="24"/>
          <w:szCs w:val="24"/>
          <w:lang w:eastAsia="uk-UA"/>
        </w:rPr>
        <w:drawing>
          <wp:anchor distT="0" distB="0" distL="114300" distR="114300" simplePos="0" relativeHeight="251668480" behindDoc="0" locked="0" layoutInCell="1" allowOverlap="1" wp14:editId="6E9C43BC">
            <wp:simplePos x="0" y="0"/>
            <wp:positionH relativeFrom="column">
              <wp:posOffset>5617210</wp:posOffset>
            </wp:positionH>
            <wp:positionV relativeFrom="paragraph">
              <wp:posOffset>48895</wp:posOffset>
            </wp:positionV>
            <wp:extent cx="1197610" cy="2550160"/>
            <wp:effectExtent l="0" t="0" r="2540" b="254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r="53047"/>
                    <a:stretch>
                      <a:fillRect/>
                    </a:stretch>
                  </pic:blipFill>
                  <pic:spPr bwMode="auto">
                    <a:xfrm>
                      <a:off x="0" y="0"/>
                      <a:ext cx="1197610" cy="2550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D60FD" w14:textId="77777777" w:rsidR="00594A03" w:rsidRDefault="00594A03" w:rsidP="00594A03">
      <w:pPr>
        <w:spacing w:after="0" w:line="240" w:lineRule="auto"/>
        <w:ind w:firstLine="567"/>
        <w:rPr>
          <w:rFonts w:ascii="Arial" w:hAnsi="Arial" w:cs="Arial"/>
          <w:sz w:val="26"/>
          <w:szCs w:val="26"/>
        </w:rPr>
      </w:pPr>
    </w:p>
    <w:p w14:paraId="1F8EBE6D" w14:textId="0C7C746C" w:rsidR="00594A03" w:rsidRDefault="00594A03" w:rsidP="00594A03">
      <w:pPr>
        <w:spacing w:after="0" w:line="240" w:lineRule="auto"/>
        <w:ind w:firstLine="567"/>
        <w:rPr>
          <w:rFonts w:ascii="Arial" w:hAnsi="Arial" w:cs="Arial"/>
          <w:sz w:val="26"/>
          <w:szCs w:val="26"/>
        </w:rPr>
      </w:pPr>
    </w:p>
    <w:p w14:paraId="422C2062" w14:textId="77777777" w:rsidR="00594A03" w:rsidRDefault="00594A03" w:rsidP="00594A03">
      <w:pPr>
        <w:spacing w:after="0" w:line="240" w:lineRule="auto"/>
        <w:ind w:firstLine="567"/>
        <w:rPr>
          <w:rFonts w:ascii="Arial" w:hAnsi="Arial" w:cs="Arial"/>
          <w:sz w:val="26"/>
          <w:szCs w:val="26"/>
        </w:rPr>
      </w:pPr>
    </w:p>
    <w:p w14:paraId="31E31FB3" w14:textId="77777777" w:rsidR="00594A03" w:rsidRDefault="00594A03" w:rsidP="00594A03">
      <w:pPr>
        <w:spacing w:after="0" w:line="240" w:lineRule="auto"/>
        <w:ind w:firstLine="567"/>
        <w:rPr>
          <w:rFonts w:ascii="Arial" w:hAnsi="Arial" w:cs="Arial"/>
          <w:sz w:val="26"/>
          <w:szCs w:val="26"/>
        </w:rPr>
      </w:pPr>
    </w:p>
    <w:p w14:paraId="7143F688" w14:textId="77777777" w:rsidR="00594A03" w:rsidRPr="00594A03" w:rsidRDefault="00594A03" w:rsidP="00594A03">
      <w:pPr>
        <w:spacing w:after="0" w:line="240" w:lineRule="auto"/>
        <w:rPr>
          <w:rFonts w:ascii="Arial" w:hAnsi="Arial" w:cs="Arial"/>
          <w:sz w:val="24"/>
          <w:szCs w:val="24"/>
        </w:rPr>
      </w:pPr>
    </w:p>
    <w:p w14:paraId="37969E15" w14:textId="7ED04A5A" w:rsidR="001D2BB4" w:rsidRPr="00594A03" w:rsidRDefault="001D2BB4" w:rsidP="00594A03">
      <w:pPr>
        <w:spacing w:after="0" w:line="240" w:lineRule="auto"/>
        <w:rPr>
          <w:rFonts w:ascii="Times New Roman" w:eastAsia="Times New Roman" w:hAnsi="Times New Roman" w:cs="Times New Roman"/>
          <w:sz w:val="24"/>
          <w:szCs w:val="24"/>
          <w:lang w:eastAsia="uk-UA"/>
        </w:rPr>
      </w:pPr>
      <w:r w:rsidRPr="00594A03">
        <w:rPr>
          <w:rFonts w:ascii="Times New Roman" w:eastAsia="Times New Roman" w:hAnsi="Times New Roman" w:cs="Times New Roman"/>
          <w:sz w:val="24"/>
          <w:szCs w:val="24"/>
          <w:lang w:eastAsia="uk-UA"/>
        </w:rPr>
        <w:t xml:space="preserve">Підписуйтесь на наші офіційні сторінки в соціальних мережах. </w:t>
      </w:r>
    </w:p>
    <w:p w14:paraId="283B5476" w14:textId="77777777" w:rsidR="001D2BB4" w:rsidRPr="00594A03" w:rsidRDefault="001D2BB4" w:rsidP="00594A03">
      <w:pPr>
        <w:spacing w:after="0" w:line="240" w:lineRule="auto"/>
        <w:rPr>
          <w:rFonts w:ascii="Times New Roman" w:eastAsia="Times New Roman" w:hAnsi="Times New Roman" w:cs="Times New Roman"/>
          <w:sz w:val="24"/>
          <w:szCs w:val="24"/>
          <w:lang w:eastAsia="uk-UA"/>
        </w:rPr>
      </w:pPr>
      <w:r w:rsidRPr="00594A03">
        <w:rPr>
          <w:rFonts w:ascii="Times New Roman" w:eastAsia="Times New Roman" w:hAnsi="Times New Roman" w:cs="Times New Roman"/>
          <w:sz w:val="24"/>
          <w:szCs w:val="24"/>
          <w:lang w:eastAsia="uk-UA"/>
        </w:rPr>
        <w:t xml:space="preserve">ДПС у Чернівецькій області: </w:t>
      </w:r>
    </w:p>
    <w:p w14:paraId="0A78EAEA" w14:textId="5D581D31" w:rsidR="001D2BB4" w:rsidRPr="00594A03" w:rsidRDefault="001D2BB4" w:rsidP="00594A03">
      <w:pPr>
        <w:spacing w:after="0" w:line="240" w:lineRule="auto"/>
        <w:rPr>
          <w:rFonts w:ascii="Times New Roman" w:eastAsia="Times New Roman" w:hAnsi="Times New Roman" w:cs="Times New Roman"/>
          <w:sz w:val="24"/>
          <w:szCs w:val="24"/>
          <w:lang w:eastAsia="uk-UA"/>
        </w:rPr>
      </w:pPr>
      <w:proofErr w:type="spellStart"/>
      <w:r w:rsidRPr="00594A03">
        <w:rPr>
          <w:rFonts w:ascii="Times New Roman" w:eastAsia="Times New Roman" w:hAnsi="Times New Roman" w:cs="Times New Roman"/>
          <w:sz w:val="24"/>
          <w:szCs w:val="24"/>
          <w:lang w:eastAsia="uk-UA"/>
        </w:rPr>
        <w:t>Facebook</w:t>
      </w:r>
      <w:proofErr w:type="spellEnd"/>
      <w:r w:rsidRPr="00594A03">
        <w:rPr>
          <w:rFonts w:ascii="Times New Roman" w:eastAsia="Times New Roman" w:hAnsi="Times New Roman" w:cs="Times New Roman"/>
          <w:sz w:val="24"/>
          <w:szCs w:val="24"/>
          <w:lang w:eastAsia="uk-UA"/>
        </w:rPr>
        <w:t>:</w:t>
      </w:r>
      <w:r w:rsidRPr="00594A03">
        <w:rPr>
          <w:rFonts w:ascii="Times New Roman" w:eastAsia="Times New Roman" w:hAnsi="Times New Roman" w:cs="Times New Roman"/>
          <w:b/>
          <w:bCs/>
          <w:sz w:val="24"/>
          <w:szCs w:val="24"/>
          <w:lang w:eastAsia="uk-UA"/>
        </w:rPr>
        <w:t> </w:t>
      </w:r>
      <w:hyperlink r:id="rId8" w:history="1">
        <w:r w:rsidRPr="00594A03">
          <w:rPr>
            <w:rFonts w:ascii="Times New Roman" w:eastAsia="Times New Roman" w:hAnsi="Times New Roman" w:cs="Times New Roman"/>
            <w:b/>
            <w:bCs/>
            <w:sz w:val="24"/>
            <w:szCs w:val="24"/>
            <w:lang w:eastAsia="uk-UA"/>
          </w:rPr>
          <w:t>https://www.facebook.com/tax.chernivtsi/</w:t>
        </w:r>
      </w:hyperlink>
      <w:r w:rsidRPr="00594A03">
        <w:rPr>
          <w:rFonts w:ascii="Times New Roman" w:eastAsia="Times New Roman" w:hAnsi="Times New Roman" w:cs="Times New Roman"/>
          <w:sz w:val="24"/>
          <w:szCs w:val="24"/>
          <w:lang w:eastAsia="uk-UA"/>
        </w:rPr>
        <w:t xml:space="preserve"> </w:t>
      </w:r>
    </w:p>
    <w:p w14:paraId="290674E8" w14:textId="17FE8540" w:rsidR="001D2BB4" w:rsidRPr="00594A03" w:rsidRDefault="001D2BB4" w:rsidP="00594A03">
      <w:pPr>
        <w:spacing w:after="0" w:line="240" w:lineRule="auto"/>
        <w:rPr>
          <w:rFonts w:ascii="Times New Roman" w:eastAsia="Times New Roman" w:hAnsi="Times New Roman" w:cs="Times New Roman"/>
          <w:sz w:val="24"/>
          <w:szCs w:val="24"/>
          <w:lang w:eastAsia="uk-UA"/>
        </w:rPr>
      </w:pPr>
      <w:r w:rsidRPr="00594A03">
        <w:rPr>
          <w:rFonts w:ascii="Times New Roman" w:eastAsia="Times New Roman" w:hAnsi="Times New Roman" w:cs="Times New Roman"/>
          <w:sz w:val="24"/>
          <w:szCs w:val="24"/>
          <w:lang w:eastAsia="uk-UA"/>
        </w:rPr>
        <w:t xml:space="preserve">Державна податкова служба України: </w:t>
      </w:r>
      <w:proofErr w:type="spellStart"/>
      <w:r w:rsidRPr="00594A03">
        <w:rPr>
          <w:rFonts w:ascii="Times New Roman" w:eastAsia="Times New Roman" w:hAnsi="Times New Roman" w:cs="Times New Roman"/>
          <w:sz w:val="24"/>
          <w:szCs w:val="24"/>
          <w:lang w:eastAsia="uk-UA"/>
        </w:rPr>
        <w:t>Facebook</w:t>
      </w:r>
      <w:proofErr w:type="spellEnd"/>
      <w:r w:rsidRPr="00594A03">
        <w:rPr>
          <w:rFonts w:ascii="Times New Roman" w:eastAsia="Times New Roman" w:hAnsi="Times New Roman" w:cs="Times New Roman"/>
          <w:sz w:val="24"/>
          <w:szCs w:val="24"/>
          <w:lang w:eastAsia="uk-UA"/>
        </w:rPr>
        <w:t>:</w:t>
      </w:r>
      <w:r w:rsidR="0048777E" w:rsidRPr="00594A03">
        <w:rPr>
          <w:rFonts w:ascii="Times New Roman" w:eastAsia="Times New Roman" w:hAnsi="Times New Roman" w:cs="Times New Roman"/>
          <w:sz w:val="24"/>
          <w:szCs w:val="24"/>
          <w:lang w:eastAsia="uk-UA"/>
        </w:rPr>
        <w:t xml:space="preserve"> </w:t>
      </w:r>
      <w:hyperlink r:id="rId9" w:history="1">
        <w:r w:rsidR="0048777E" w:rsidRPr="00594A03">
          <w:rPr>
            <w:rStyle w:val="a5"/>
            <w:rFonts w:ascii="Times New Roman" w:eastAsia="Times New Roman" w:hAnsi="Times New Roman" w:cs="Times New Roman"/>
            <w:sz w:val="24"/>
            <w:szCs w:val="24"/>
            <w:lang w:eastAsia="uk-UA"/>
          </w:rPr>
          <w:t>https://www.facebook.com/TaxUkraine</w:t>
        </w:r>
      </w:hyperlink>
      <w:r w:rsidRPr="00594A03">
        <w:rPr>
          <w:rFonts w:ascii="Times New Roman" w:eastAsia="Times New Roman" w:hAnsi="Times New Roman" w:cs="Times New Roman"/>
          <w:sz w:val="24"/>
          <w:szCs w:val="24"/>
          <w:lang w:eastAsia="uk-UA"/>
        </w:rPr>
        <w:t xml:space="preserve"> </w:t>
      </w:r>
    </w:p>
    <w:p w14:paraId="603932DA" w14:textId="78452A1F" w:rsidR="001D2BB4" w:rsidRPr="00594A03" w:rsidRDefault="001D2BB4" w:rsidP="00594A03">
      <w:pPr>
        <w:spacing w:after="0" w:line="240" w:lineRule="auto"/>
        <w:rPr>
          <w:rFonts w:ascii="Times New Roman" w:eastAsia="Times New Roman" w:hAnsi="Times New Roman" w:cs="Times New Roman"/>
          <w:sz w:val="24"/>
          <w:szCs w:val="24"/>
          <w:lang w:eastAsia="uk-UA"/>
        </w:rPr>
      </w:pPr>
      <w:proofErr w:type="spellStart"/>
      <w:r w:rsidRPr="00594A03">
        <w:rPr>
          <w:rFonts w:ascii="Times New Roman" w:eastAsia="Times New Roman" w:hAnsi="Times New Roman" w:cs="Times New Roman"/>
          <w:b/>
          <w:bCs/>
          <w:sz w:val="24"/>
          <w:szCs w:val="24"/>
          <w:lang w:eastAsia="uk-UA"/>
        </w:rPr>
        <w:t>«Inf</w:t>
      </w:r>
      <w:proofErr w:type="spellEnd"/>
      <w:r w:rsidRPr="00594A03">
        <w:rPr>
          <w:rFonts w:ascii="Times New Roman" w:eastAsia="Times New Roman" w:hAnsi="Times New Roman" w:cs="Times New Roman"/>
          <w:b/>
          <w:bCs/>
          <w:sz w:val="24"/>
          <w:szCs w:val="24"/>
          <w:lang w:eastAsia="uk-UA"/>
        </w:rPr>
        <w:t>oTAX» </w:t>
      </w:r>
      <w:hyperlink r:id="rId10" w:history="1">
        <w:r w:rsidRPr="00594A03">
          <w:rPr>
            <w:rFonts w:ascii="Times New Roman" w:eastAsia="Times New Roman" w:hAnsi="Times New Roman" w:cs="Times New Roman"/>
            <w:color w:val="0000FF"/>
            <w:sz w:val="24"/>
            <w:szCs w:val="24"/>
            <w:u w:val="single"/>
            <w:lang w:eastAsia="uk-UA"/>
          </w:rPr>
          <w:t>http:/t.me/infoTAXbot</w:t>
        </w:r>
      </w:hyperlink>
      <w:r w:rsidRPr="00594A03">
        <w:rPr>
          <w:rFonts w:ascii="Times New Roman" w:eastAsia="Times New Roman" w:hAnsi="Times New Roman" w:cs="Times New Roman"/>
          <w:sz w:val="24"/>
          <w:szCs w:val="24"/>
          <w:lang w:eastAsia="uk-UA"/>
        </w:rPr>
        <w:t xml:space="preserve"> </w:t>
      </w:r>
      <w:r w:rsidRPr="00594A03">
        <w:rPr>
          <w:rFonts w:ascii="Times New Roman" w:eastAsia="Times New Roman" w:hAnsi="Times New Roman" w:cs="Times New Roman"/>
          <w:b/>
          <w:bCs/>
          <w:sz w:val="24"/>
          <w:szCs w:val="24"/>
          <w:lang w:eastAsia="uk-UA"/>
        </w:rPr>
        <w:t xml:space="preserve">Телеграм-канал </w:t>
      </w:r>
      <w:proofErr w:type="spellStart"/>
      <w:r w:rsidRPr="00594A03">
        <w:rPr>
          <w:rFonts w:ascii="Times New Roman" w:eastAsia="Times New Roman" w:hAnsi="Times New Roman" w:cs="Times New Roman"/>
          <w:b/>
          <w:bCs/>
          <w:sz w:val="24"/>
          <w:szCs w:val="24"/>
          <w:lang w:eastAsia="uk-UA"/>
        </w:rPr>
        <w:t>ДПС </w:t>
      </w:r>
      <w:hyperlink r:id="rId11" w:history="1">
        <w:r w:rsidRPr="00594A03">
          <w:rPr>
            <w:rFonts w:ascii="Times New Roman" w:eastAsia="Times New Roman" w:hAnsi="Times New Roman" w:cs="Times New Roman"/>
            <w:color w:val="0000FF"/>
            <w:sz w:val="24"/>
            <w:szCs w:val="24"/>
            <w:u w:val="single"/>
            <w:lang w:eastAsia="uk-UA"/>
          </w:rPr>
          <w:t>h</w:t>
        </w:r>
        <w:proofErr w:type="spellEnd"/>
        <w:r w:rsidRPr="00594A03">
          <w:rPr>
            <w:rFonts w:ascii="Times New Roman" w:eastAsia="Times New Roman" w:hAnsi="Times New Roman" w:cs="Times New Roman"/>
            <w:color w:val="0000FF"/>
            <w:sz w:val="24"/>
            <w:szCs w:val="24"/>
            <w:u w:val="single"/>
            <w:lang w:eastAsia="uk-UA"/>
          </w:rPr>
          <w:t>ttps://t.me/tax_gov_ua</w:t>
        </w:r>
      </w:hyperlink>
      <w:r w:rsidRPr="00594A03">
        <w:rPr>
          <w:rFonts w:ascii="Times New Roman" w:eastAsia="Times New Roman" w:hAnsi="Times New Roman" w:cs="Times New Roman"/>
          <w:sz w:val="24"/>
          <w:szCs w:val="24"/>
          <w:lang w:eastAsia="uk-UA"/>
        </w:rPr>
        <w:t xml:space="preserve"> </w:t>
      </w:r>
      <w:r w:rsidR="00813B35" w:rsidRPr="00594A03">
        <w:rPr>
          <w:rFonts w:ascii="Times New Roman" w:eastAsia="Times New Roman" w:hAnsi="Times New Roman" w:cs="Times New Roman"/>
          <w:sz w:val="24"/>
          <w:szCs w:val="24"/>
          <w:lang w:eastAsia="uk-UA"/>
        </w:rPr>
        <w:t xml:space="preserve">  </w:t>
      </w:r>
    </w:p>
    <w:sectPr w:rsidR="001D2BB4" w:rsidRPr="00594A03" w:rsidSect="00DB4E73">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OdessaScriptFWF"/>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Segoe UI Black">
    <w:altName w:val="Segoe UI Semibold"/>
    <w:charset w:val="CC"/>
    <w:family w:val="swiss"/>
    <w:pitch w:val="variable"/>
    <w:sig w:usb0="00000001" w:usb1="4000E47F" w:usb2="00000021" w:usb3="00000000" w:csb0="0000019F" w:csb1="00000000"/>
  </w:font>
  <w:font w:name="Arial">
    <w:altName w:val="Tahom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D2493"/>
    <w:multiLevelType w:val="multilevel"/>
    <w:tmpl w:val="C69C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BF76F4"/>
    <w:multiLevelType w:val="multilevel"/>
    <w:tmpl w:val="9888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2C39"/>
    <w:rsid w:val="00063A61"/>
    <w:rsid w:val="000E7D0B"/>
    <w:rsid w:val="00117F5B"/>
    <w:rsid w:val="001D2BB4"/>
    <w:rsid w:val="001D669A"/>
    <w:rsid w:val="00276F25"/>
    <w:rsid w:val="00316C69"/>
    <w:rsid w:val="003423FF"/>
    <w:rsid w:val="003D7B09"/>
    <w:rsid w:val="0048777E"/>
    <w:rsid w:val="00506F76"/>
    <w:rsid w:val="00594A03"/>
    <w:rsid w:val="00621CB6"/>
    <w:rsid w:val="00626D57"/>
    <w:rsid w:val="006618C6"/>
    <w:rsid w:val="00744E9F"/>
    <w:rsid w:val="00773643"/>
    <w:rsid w:val="007B7B78"/>
    <w:rsid w:val="007E4FCB"/>
    <w:rsid w:val="00813B35"/>
    <w:rsid w:val="00880E75"/>
    <w:rsid w:val="008C6AF8"/>
    <w:rsid w:val="00946133"/>
    <w:rsid w:val="009611A4"/>
    <w:rsid w:val="009A545E"/>
    <w:rsid w:val="009D0B35"/>
    <w:rsid w:val="009F35C3"/>
    <w:rsid w:val="00A14554"/>
    <w:rsid w:val="00B162AA"/>
    <w:rsid w:val="00B855C1"/>
    <w:rsid w:val="00C03DF7"/>
    <w:rsid w:val="00C13778"/>
    <w:rsid w:val="00C210DB"/>
    <w:rsid w:val="00D124BC"/>
    <w:rsid w:val="00D40272"/>
    <w:rsid w:val="00DB4E73"/>
    <w:rsid w:val="00E11100"/>
    <w:rsid w:val="00E1192A"/>
    <w:rsid w:val="00E32966"/>
    <w:rsid w:val="00EF76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 Знак"/>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316C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 Знак"/>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316C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23578294">
      <w:bodyDiv w:val="1"/>
      <w:marLeft w:val="0"/>
      <w:marRight w:val="0"/>
      <w:marTop w:val="0"/>
      <w:marBottom w:val="0"/>
      <w:divBdr>
        <w:top w:val="none" w:sz="0" w:space="0" w:color="auto"/>
        <w:left w:val="none" w:sz="0" w:space="0" w:color="auto"/>
        <w:bottom w:val="none" w:sz="0" w:space="0" w:color="auto"/>
        <w:right w:val="none" w:sz="0" w:space="0" w:color="auto"/>
      </w:divBdr>
    </w:div>
    <w:div w:id="645859590">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921914635">
      <w:bodyDiv w:val="1"/>
      <w:marLeft w:val="0"/>
      <w:marRight w:val="0"/>
      <w:marTop w:val="0"/>
      <w:marBottom w:val="0"/>
      <w:divBdr>
        <w:top w:val="none" w:sz="0" w:space="0" w:color="auto"/>
        <w:left w:val="none" w:sz="0" w:space="0" w:color="auto"/>
        <w:bottom w:val="none" w:sz="0" w:space="0" w:color="auto"/>
        <w:right w:val="none" w:sz="0" w:space="0" w:color="auto"/>
      </w:divBdr>
    </w:div>
    <w:div w:id="963003463">
      <w:bodyDiv w:val="1"/>
      <w:marLeft w:val="0"/>
      <w:marRight w:val="0"/>
      <w:marTop w:val="0"/>
      <w:marBottom w:val="0"/>
      <w:divBdr>
        <w:top w:val="none" w:sz="0" w:space="0" w:color="auto"/>
        <w:left w:val="none" w:sz="0" w:space="0" w:color="auto"/>
        <w:bottom w:val="none" w:sz="0" w:space="0" w:color="auto"/>
        <w:right w:val="none" w:sz="0" w:space="0" w:color="auto"/>
      </w:divBdr>
    </w:div>
    <w:div w:id="988217368">
      <w:bodyDiv w:val="1"/>
      <w:marLeft w:val="0"/>
      <w:marRight w:val="0"/>
      <w:marTop w:val="0"/>
      <w:marBottom w:val="0"/>
      <w:divBdr>
        <w:top w:val="none" w:sz="0" w:space="0" w:color="auto"/>
        <w:left w:val="none" w:sz="0" w:space="0" w:color="auto"/>
        <w:bottom w:val="none" w:sz="0" w:space="0" w:color="auto"/>
        <w:right w:val="none" w:sz="0" w:space="0" w:color="auto"/>
      </w:divBdr>
    </w:div>
    <w:div w:id="1061827300">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 w:id="194604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ax.chernivtsi/?notif_i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t.me/tax_gov_ua" TargetMode="External"/><Relationship Id="rId5" Type="http://schemas.openxmlformats.org/officeDocument/2006/relationships/webSettings" Target="webSettings.xml"/><Relationship Id="rId10" Type="http://schemas.openxmlformats.org/officeDocument/2006/relationships/hyperlink" Target="https://cv.tax.gov.ua/http:/t.me/infoTAXbot" TargetMode="External"/><Relationship Id="rId4" Type="http://schemas.openxmlformats.org/officeDocument/2006/relationships/settings" Target="settings.xml"/><Relationship Id="rId9" Type="http://schemas.openxmlformats.org/officeDocument/2006/relationships/hyperlink" Target="https://www.facebook.com/TaxUkra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1186</Words>
  <Characters>677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USert</cp:lastModifiedBy>
  <cp:revision>2</cp:revision>
  <dcterms:created xsi:type="dcterms:W3CDTF">2021-09-29T08:09:00Z</dcterms:created>
  <dcterms:modified xsi:type="dcterms:W3CDTF">2021-09-29T08:09:00Z</dcterms:modified>
</cp:coreProperties>
</file>